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5" w:type="pct"/>
        <w:tblCellSpacing w:w="0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8"/>
        <w:gridCol w:w="410"/>
        <w:gridCol w:w="1811"/>
        <w:gridCol w:w="341"/>
        <w:gridCol w:w="2298"/>
        <w:gridCol w:w="332"/>
        <w:gridCol w:w="2570"/>
        <w:gridCol w:w="353"/>
        <w:gridCol w:w="2560"/>
        <w:gridCol w:w="328"/>
        <w:gridCol w:w="2635"/>
      </w:tblGrid>
      <w:tr w:rsidR="000F53A7" w:rsidRPr="00D62878" w:rsidTr="00D62878">
        <w:trPr>
          <w:trHeight w:val="615"/>
          <w:tblCellSpacing w:w="0" w:type="dxa"/>
        </w:trPr>
        <w:tc>
          <w:tcPr>
            <w:tcW w:w="13326" w:type="dxa"/>
            <w:gridSpan w:val="11"/>
          </w:tcPr>
          <w:p w:rsidR="000F53A7" w:rsidRPr="00D62878" w:rsidRDefault="0083355D" w:rsidP="00727C99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 w:val="18"/>
                <w:szCs w:val="27"/>
              </w:rPr>
            </w:pPr>
            <w:r w:rsidRPr="00D62878">
              <w:rPr>
                <w:rFonts w:eastAsia="Times New Roman" w:cs="Times New Roman"/>
                <w:b/>
                <w:bCs/>
                <w:sz w:val="18"/>
                <w:szCs w:val="27"/>
              </w:rPr>
              <w:t>Gavilan College p</w:t>
            </w:r>
            <w:r w:rsidR="000F53A7" w:rsidRPr="00D62878">
              <w:rPr>
                <w:rFonts w:eastAsia="Times New Roman" w:cs="Times New Roman"/>
                <w:b/>
                <w:bCs/>
                <w:sz w:val="18"/>
                <w:szCs w:val="27"/>
              </w:rPr>
              <w:t xml:space="preserve">roject sponsor and project manager roles/differences </w:t>
            </w:r>
          </w:p>
          <w:p w:rsidR="000F53A7" w:rsidRPr="00D62878" w:rsidRDefault="000F53A7" w:rsidP="00727C99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sz w:val="18"/>
                <w:szCs w:val="27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 xml:space="preserve">(The numerical weighting indicates typical degree of involvement. 5 = fully; 0 = none.) </w:t>
            </w:r>
          </w:p>
        </w:tc>
      </w:tr>
      <w:tr w:rsidR="000F53A7" w:rsidRPr="00D62878" w:rsidTr="00D62878">
        <w:trPr>
          <w:trHeight w:val="360"/>
          <w:tblCellSpacing w:w="0" w:type="dxa"/>
        </w:trPr>
        <w:tc>
          <w:tcPr>
            <w:tcW w:w="406" w:type="dxa"/>
          </w:tcPr>
          <w:p w:rsidR="000F53A7" w:rsidRPr="00D62878" w:rsidRDefault="000F53A7" w:rsidP="0000365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2104" w:type="dxa"/>
            <w:gridSpan w:val="2"/>
            <w:vAlign w:val="center"/>
            <w:hideMark/>
          </w:tcPr>
          <w:p w:rsidR="000F53A7" w:rsidRPr="00D62878" w:rsidRDefault="000F53A7" w:rsidP="0000365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b/>
                <w:bCs/>
                <w:sz w:val="16"/>
                <w:szCs w:val="24"/>
              </w:rPr>
              <w:t>responsibility/activity of role</w:t>
            </w:r>
          </w:p>
        </w:tc>
        <w:tc>
          <w:tcPr>
            <w:tcW w:w="2500" w:type="dxa"/>
            <w:gridSpan w:val="2"/>
            <w:vAlign w:val="center"/>
            <w:hideMark/>
          </w:tcPr>
          <w:p w:rsidR="000F53A7" w:rsidRPr="00D62878" w:rsidRDefault="000F53A7" w:rsidP="00727C9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 </w:t>
            </w:r>
            <w:r w:rsidRPr="00D62878">
              <w:rPr>
                <w:rFonts w:eastAsia="Times New Roman" w:cs="Times New Roman"/>
                <w:b/>
                <w:bCs/>
                <w:sz w:val="16"/>
                <w:szCs w:val="24"/>
              </w:rPr>
              <w:t>project sponsor</w:t>
            </w:r>
          </w:p>
        </w:tc>
        <w:tc>
          <w:tcPr>
            <w:tcW w:w="2750" w:type="dxa"/>
            <w:gridSpan w:val="2"/>
          </w:tcPr>
          <w:p w:rsidR="000F53A7" w:rsidRPr="00D62878" w:rsidRDefault="0020569C" w:rsidP="000036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D62878">
              <w:rPr>
                <w:rFonts w:eastAsia="Times New Roman" w:cs="Times New Roman"/>
                <w:b/>
                <w:bCs/>
                <w:sz w:val="16"/>
                <w:szCs w:val="24"/>
              </w:rPr>
              <w:t>p</w:t>
            </w:r>
            <w:r w:rsidR="000F53A7" w:rsidRPr="00D62878">
              <w:rPr>
                <w:rFonts w:eastAsia="Times New Roman" w:cs="Times New Roman"/>
                <w:b/>
                <w:bCs/>
                <w:sz w:val="16"/>
                <w:szCs w:val="24"/>
              </w:rPr>
              <w:t>roject owner</w:t>
            </w:r>
          </w:p>
        </w:tc>
        <w:tc>
          <w:tcPr>
            <w:tcW w:w="2759" w:type="dxa"/>
            <w:gridSpan w:val="2"/>
            <w:vAlign w:val="center"/>
            <w:hideMark/>
          </w:tcPr>
          <w:p w:rsidR="000F53A7" w:rsidRPr="00D62878" w:rsidRDefault="000F53A7" w:rsidP="00003655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b/>
                <w:bCs/>
                <w:sz w:val="16"/>
                <w:szCs w:val="24"/>
              </w:rPr>
              <w:t>project manager</w:t>
            </w:r>
          </w:p>
        </w:tc>
        <w:tc>
          <w:tcPr>
            <w:tcW w:w="2807" w:type="dxa"/>
            <w:gridSpan w:val="2"/>
            <w:vAlign w:val="center"/>
          </w:tcPr>
          <w:p w:rsidR="000F53A7" w:rsidRPr="00D62878" w:rsidRDefault="0020569C" w:rsidP="002056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24"/>
              </w:rPr>
            </w:pPr>
            <w:r w:rsidRPr="00D62878">
              <w:rPr>
                <w:rFonts w:eastAsia="Times New Roman" w:cs="Times New Roman"/>
                <w:b/>
                <w:bCs/>
                <w:sz w:val="16"/>
                <w:szCs w:val="24"/>
              </w:rPr>
              <w:t>p</w:t>
            </w:r>
            <w:r w:rsidR="000F53A7" w:rsidRPr="00D62878">
              <w:rPr>
                <w:rFonts w:eastAsia="Times New Roman" w:cs="Times New Roman"/>
                <w:b/>
                <w:bCs/>
                <w:sz w:val="16"/>
                <w:szCs w:val="24"/>
              </w:rPr>
              <w:t>roject team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 w:val="restart"/>
            <w:textDirection w:val="btLr"/>
            <w:vAlign w:val="center"/>
          </w:tcPr>
          <w:p w:rsidR="007C1D09" w:rsidRPr="00D62878" w:rsidRDefault="007C1D09" w:rsidP="000C09A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  <w:r w:rsidRPr="00D62878">
              <w:rPr>
                <w:rFonts w:eastAsia="Times New Roman" w:cs="Times New Roman"/>
                <w:b/>
                <w:sz w:val="16"/>
                <w:szCs w:val="24"/>
              </w:rPr>
              <w:t>Pre-Project Work</w:t>
            </w:r>
          </w:p>
        </w:tc>
        <w:tc>
          <w:tcPr>
            <w:tcW w:w="388" w:type="dxa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a</w:t>
            </w:r>
          </w:p>
        </w:tc>
        <w:tc>
          <w:tcPr>
            <w:tcW w:w="1716" w:type="dxa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 xml:space="preserve">project conception/instigation </w:t>
            </w:r>
          </w:p>
        </w:tc>
        <w:tc>
          <w:tcPr>
            <w:tcW w:w="323" w:type="dxa"/>
            <w:shd w:val="clear" w:color="auto" w:fill="CCFF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177" w:type="dxa"/>
            <w:shd w:val="clear" w:color="auto" w:fill="CCFFCC"/>
            <w:vAlign w:val="center"/>
            <w:hideMark/>
          </w:tcPr>
          <w:p w:rsidR="007C1D09" w:rsidRPr="00D62878" w:rsidRDefault="007C1D09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typically driven by opportunity or reaction to threat or problems; how the project is strategically important</w:t>
            </w:r>
          </w:p>
        </w:tc>
        <w:tc>
          <w:tcPr>
            <w:tcW w:w="315" w:type="dxa"/>
            <w:shd w:val="clear" w:color="auto" w:fill="CCFFCC"/>
            <w:vAlign w:val="center"/>
          </w:tcPr>
          <w:p w:rsidR="007C1D09" w:rsidRPr="00D62878" w:rsidRDefault="007C1D09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4</w:t>
            </w:r>
          </w:p>
        </w:tc>
        <w:tc>
          <w:tcPr>
            <w:tcW w:w="2435" w:type="dxa"/>
            <w:shd w:val="clear" w:color="auto" w:fill="CCFFCC"/>
            <w:vAlign w:val="center"/>
          </w:tcPr>
          <w:p w:rsidR="007C1D09" w:rsidRPr="00D62878" w:rsidRDefault="00AC4165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i</w:t>
            </w:r>
            <w:r w:rsidR="007C1D09" w:rsidRPr="00D62878">
              <w:rPr>
                <w:rFonts w:eastAsia="Times New Roman" w:cs="Times New Roman"/>
                <w:sz w:val="16"/>
                <w:szCs w:val="24"/>
              </w:rPr>
              <w:t>nvolved in identifying opportunity or problem</w:t>
            </w:r>
          </w:p>
        </w:tc>
        <w:tc>
          <w:tcPr>
            <w:tcW w:w="334" w:type="dxa"/>
            <w:shd w:val="clear" w:color="auto" w:fill="FFCC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1</w:t>
            </w:r>
          </w:p>
        </w:tc>
        <w:tc>
          <w:tcPr>
            <w:tcW w:w="2425" w:type="dxa"/>
            <w:shd w:val="clear" w:color="auto" w:fill="FFCC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assist - does not lead</w:t>
            </w:r>
          </w:p>
        </w:tc>
        <w:tc>
          <w:tcPr>
            <w:tcW w:w="311" w:type="dxa"/>
            <w:shd w:val="clear" w:color="auto" w:fill="FFCCCC"/>
            <w:vAlign w:val="center"/>
          </w:tcPr>
          <w:p w:rsidR="007C1D09" w:rsidRPr="00D62878" w:rsidRDefault="007C1D09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96" w:type="dxa"/>
            <w:shd w:val="clear" w:color="auto" w:fill="FFCCCC"/>
            <w:vAlign w:val="center"/>
          </w:tcPr>
          <w:p w:rsidR="007C1D09" w:rsidRPr="00D62878" w:rsidRDefault="00AC4165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t</w:t>
            </w:r>
            <w:r w:rsidR="007C1D09" w:rsidRPr="00D62878">
              <w:rPr>
                <w:rFonts w:eastAsia="Times New Roman" w:cs="Times New Roman"/>
                <w:sz w:val="16"/>
                <w:szCs w:val="24"/>
              </w:rPr>
              <w:t>eam is not defined at this point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88" w:type="dxa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b</w:t>
            </w:r>
          </w:p>
        </w:tc>
        <w:tc>
          <w:tcPr>
            <w:tcW w:w="1716" w:type="dxa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project definition/outcomes</w:t>
            </w:r>
          </w:p>
        </w:tc>
        <w:tc>
          <w:tcPr>
            <w:tcW w:w="323" w:type="dxa"/>
            <w:shd w:val="clear" w:color="auto" w:fill="CCFF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177" w:type="dxa"/>
            <w:shd w:val="clear" w:color="auto" w:fill="CCFF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fundamental purpose</w:t>
            </w:r>
          </w:p>
        </w:tc>
        <w:tc>
          <w:tcPr>
            <w:tcW w:w="315" w:type="dxa"/>
            <w:shd w:val="clear" w:color="auto" w:fill="CCFFCC"/>
            <w:vAlign w:val="center"/>
          </w:tcPr>
          <w:p w:rsidR="007C1D09" w:rsidRPr="00D62878" w:rsidRDefault="007C1D09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4</w:t>
            </w:r>
          </w:p>
        </w:tc>
        <w:tc>
          <w:tcPr>
            <w:tcW w:w="2435" w:type="dxa"/>
            <w:shd w:val="clear" w:color="auto" w:fill="CCFFCC"/>
            <w:vAlign w:val="center"/>
          </w:tcPr>
          <w:p w:rsidR="007C1D09" w:rsidRPr="00D62878" w:rsidRDefault="00AC4165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i</w:t>
            </w:r>
            <w:r w:rsidR="007C1D09" w:rsidRPr="00D62878">
              <w:rPr>
                <w:rFonts w:eastAsia="Times New Roman" w:cs="Times New Roman"/>
                <w:sz w:val="16"/>
                <w:szCs w:val="24"/>
              </w:rPr>
              <w:t>nvolved in identification</w:t>
            </w:r>
          </w:p>
        </w:tc>
        <w:tc>
          <w:tcPr>
            <w:tcW w:w="334" w:type="dxa"/>
            <w:shd w:val="clear" w:color="auto" w:fill="FFCC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1</w:t>
            </w:r>
          </w:p>
        </w:tc>
        <w:tc>
          <w:tcPr>
            <w:tcW w:w="2425" w:type="dxa"/>
            <w:shd w:val="clear" w:color="auto" w:fill="FFCC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assist - does not lead</w:t>
            </w:r>
          </w:p>
        </w:tc>
        <w:tc>
          <w:tcPr>
            <w:tcW w:w="311" w:type="dxa"/>
            <w:shd w:val="clear" w:color="auto" w:fill="FFCCCC"/>
            <w:vAlign w:val="center"/>
          </w:tcPr>
          <w:p w:rsidR="007C1D09" w:rsidRPr="00D62878" w:rsidRDefault="007C1D09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96" w:type="dxa"/>
            <w:shd w:val="clear" w:color="auto" w:fill="FFCCCC"/>
            <w:vAlign w:val="center"/>
          </w:tcPr>
          <w:p w:rsidR="007C1D09" w:rsidRPr="00D62878" w:rsidRDefault="00AC4165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t</w:t>
            </w:r>
            <w:r w:rsidR="007C1D09" w:rsidRPr="00D62878">
              <w:rPr>
                <w:rFonts w:eastAsia="Times New Roman" w:cs="Times New Roman"/>
                <w:sz w:val="16"/>
                <w:szCs w:val="24"/>
              </w:rPr>
              <w:t>eam is not defined at this point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88" w:type="dxa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c</w:t>
            </w:r>
          </w:p>
        </w:tc>
        <w:tc>
          <w:tcPr>
            <w:tcW w:w="1716" w:type="dxa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 xml:space="preserve">leadership approval/liaison </w:t>
            </w:r>
          </w:p>
        </w:tc>
        <w:tc>
          <w:tcPr>
            <w:tcW w:w="323" w:type="dxa"/>
            <w:shd w:val="clear" w:color="auto" w:fill="CCFF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177" w:type="dxa"/>
            <w:shd w:val="clear" w:color="auto" w:fill="CCFFCC"/>
            <w:vAlign w:val="center"/>
            <w:hideMark/>
          </w:tcPr>
          <w:p w:rsidR="007C1D09" w:rsidRPr="00D62878" w:rsidRDefault="00AC4165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d</w:t>
            </w:r>
            <w:r w:rsidR="007C1D09" w:rsidRPr="00D62878">
              <w:rPr>
                <w:rFonts w:eastAsia="Times New Roman" w:cs="Times New Roman"/>
                <w:sz w:val="16"/>
                <w:szCs w:val="24"/>
              </w:rPr>
              <w:t>evelops benefits case with input of leadership and major stakeholders</w:t>
            </w:r>
          </w:p>
        </w:tc>
        <w:tc>
          <w:tcPr>
            <w:tcW w:w="315" w:type="dxa"/>
            <w:shd w:val="clear" w:color="auto" w:fill="FFCCCC"/>
            <w:vAlign w:val="center"/>
          </w:tcPr>
          <w:p w:rsidR="007C1D09" w:rsidRPr="00D62878" w:rsidRDefault="007C1D09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2</w:t>
            </w:r>
          </w:p>
        </w:tc>
        <w:tc>
          <w:tcPr>
            <w:tcW w:w="2435" w:type="dxa"/>
            <w:shd w:val="clear" w:color="auto" w:fill="FFCCCC"/>
            <w:vAlign w:val="center"/>
          </w:tcPr>
          <w:p w:rsidR="007C1D09" w:rsidRPr="00D62878" w:rsidRDefault="00AC4165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</w:t>
            </w:r>
            <w:r w:rsidR="007C1D09" w:rsidRPr="00D62878">
              <w:rPr>
                <w:rFonts w:eastAsia="Times New Roman" w:cs="Times New Roman"/>
                <w:sz w:val="16"/>
                <w:szCs w:val="24"/>
              </w:rPr>
              <w:t>ay assist – does not lead</w:t>
            </w:r>
          </w:p>
        </w:tc>
        <w:tc>
          <w:tcPr>
            <w:tcW w:w="334" w:type="dxa"/>
            <w:shd w:val="clear" w:color="auto" w:fill="FFCC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2</w:t>
            </w:r>
          </w:p>
        </w:tc>
        <w:tc>
          <w:tcPr>
            <w:tcW w:w="2425" w:type="dxa"/>
            <w:shd w:val="clear" w:color="auto" w:fill="FFCC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assist - does not lead</w:t>
            </w:r>
          </w:p>
        </w:tc>
        <w:tc>
          <w:tcPr>
            <w:tcW w:w="311" w:type="dxa"/>
            <w:shd w:val="clear" w:color="auto" w:fill="FFCCCC"/>
            <w:vAlign w:val="center"/>
          </w:tcPr>
          <w:p w:rsidR="007C1D09" w:rsidRPr="00D62878" w:rsidRDefault="007C1D09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96" w:type="dxa"/>
            <w:shd w:val="clear" w:color="auto" w:fill="FFCCCC"/>
            <w:vAlign w:val="center"/>
          </w:tcPr>
          <w:p w:rsidR="007C1D09" w:rsidRPr="00D62878" w:rsidRDefault="00AC4165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t</w:t>
            </w:r>
            <w:r w:rsidR="007C1D09" w:rsidRPr="00D62878">
              <w:rPr>
                <w:rFonts w:eastAsia="Times New Roman" w:cs="Times New Roman"/>
                <w:sz w:val="16"/>
                <w:szCs w:val="24"/>
              </w:rPr>
              <w:t>eam is not defined at this point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88" w:type="dxa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d</w:t>
            </w:r>
          </w:p>
        </w:tc>
        <w:tc>
          <w:tcPr>
            <w:tcW w:w="1716" w:type="dxa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stakeholder liaison</w:t>
            </w:r>
          </w:p>
        </w:tc>
        <w:tc>
          <w:tcPr>
            <w:tcW w:w="323" w:type="dxa"/>
            <w:shd w:val="clear" w:color="auto" w:fill="CCFF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177" w:type="dxa"/>
            <w:shd w:val="clear" w:color="auto" w:fill="CCFF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seeks/achieves buy-in, aligns support</w:t>
            </w:r>
          </w:p>
        </w:tc>
        <w:tc>
          <w:tcPr>
            <w:tcW w:w="315" w:type="dxa"/>
            <w:shd w:val="clear" w:color="auto" w:fill="CCFFCC"/>
            <w:vAlign w:val="center"/>
          </w:tcPr>
          <w:p w:rsidR="007C1D09" w:rsidRPr="00D62878" w:rsidRDefault="007C1D09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4</w:t>
            </w:r>
          </w:p>
        </w:tc>
        <w:tc>
          <w:tcPr>
            <w:tcW w:w="2435" w:type="dxa"/>
            <w:shd w:val="clear" w:color="auto" w:fill="CCFFCC"/>
            <w:vAlign w:val="center"/>
          </w:tcPr>
          <w:p w:rsidR="007C1D09" w:rsidRPr="00D62878" w:rsidRDefault="007C1D09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Assists with buy-in</w:t>
            </w:r>
          </w:p>
        </w:tc>
        <w:tc>
          <w:tcPr>
            <w:tcW w:w="334" w:type="dxa"/>
            <w:shd w:val="clear" w:color="auto" w:fill="FFCC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2</w:t>
            </w:r>
          </w:p>
        </w:tc>
        <w:tc>
          <w:tcPr>
            <w:tcW w:w="2425" w:type="dxa"/>
            <w:shd w:val="clear" w:color="auto" w:fill="FFCC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assist - does not lead</w:t>
            </w:r>
          </w:p>
        </w:tc>
        <w:tc>
          <w:tcPr>
            <w:tcW w:w="311" w:type="dxa"/>
            <w:shd w:val="clear" w:color="auto" w:fill="FFCCCC"/>
            <w:vAlign w:val="center"/>
          </w:tcPr>
          <w:p w:rsidR="007C1D09" w:rsidRPr="00D62878" w:rsidRDefault="007C1D09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96" w:type="dxa"/>
            <w:shd w:val="clear" w:color="auto" w:fill="FFCCCC"/>
            <w:vAlign w:val="center"/>
          </w:tcPr>
          <w:p w:rsidR="007C1D09" w:rsidRPr="00D62878" w:rsidRDefault="00AC4165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t</w:t>
            </w:r>
            <w:r w:rsidR="007C1D09" w:rsidRPr="00D62878">
              <w:rPr>
                <w:rFonts w:eastAsia="Times New Roman" w:cs="Times New Roman"/>
                <w:sz w:val="16"/>
                <w:szCs w:val="24"/>
              </w:rPr>
              <w:t>eam is not defined at this point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88" w:type="dxa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e</w:t>
            </w:r>
          </w:p>
        </w:tc>
        <w:tc>
          <w:tcPr>
            <w:tcW w:w="1716" w:type="dxa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project manager selection/appointment</w:t>
            </w:r>
          </w:p>
        </w:tc>
        <w:tc>
          <w:tcPr>
            <w:tcW w:w="323" w:type="dxa"/>
            <w:shd w:val="clear" w:color="auto" w:fill="CCFF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177" w:type="dxa"/>
            <w:shd w:val="clear" w:color="auto" w:fill="CCFF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writes profile; interviews, decides</w:t>
            </w:r>
          </w:p>
        </w:tc>
        <w:tc>
          <w:tcPr>
            <w:tcW w:w="315" w:type="dxa"/>
            <w:shd w:val="clear" w:color="auto" w:fill="CCFFCC"/>
            <w:vAlign w:val="center"/>
          </w:tcPr>
          <w:p w:rsidR="007C1D09" w:rsidRPr="00D62878" w:rsidRDefault="007C1D09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435" w:type="dxa"/>
            <w:shd w:val="clear" w:color="auto" w:fill="CCFFCC"/>
            <w:vAlign w:val="center"/>
          </w:tcPr>
          <w:p w:rsidR="007C1D09" w:rsidRPr="00D62878" w:rsidRDefault="00AC4165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</w:t>
            </w:r>
            <w:r w:rsidR="007C1D09" w:rsidRPr="00D62878">
              <w:rPr>
                <w:rFonts w:eastAsia="Times New Roman" w:cs="Times New Roman"/>
                <w:sz w:val="16"/>
                <w:szCs w:val="24"/>
              </w:rPr>
              <w:t>ay provide insight, give recommendations</w:t>
            </w:r>
          </w:p>
        </w:tc>
        <w:tc>
          <w:tcPr>
            <w:tcW w:w="334" w:type="dxa"/>
            <w:shd w:val="clear" w:color="auto" w:fill="FFCC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1</w:t>
            </w:r>
          </w:p>
        </w:tc>
        <w:tc>
          <w:tcPr>
            <w:tcW w:w="2425" w:type="dxa"/>
            <w:shd w:val="clear" w:color="auto" w:fill="FFCC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volunteer for role</w:t>
            </w:r>
          </w:p>
        </w:tc>
        <w:tc>
          <w:tcPr>
            <w:tcW w:w="311" w:type="dxa"/>
            <w:shd w:val="clear" w:color="auto" w:fill="FFCCCC"/>
            <w:vAlign w:val="center"/>
          </w:tcPr>
          <w:p w:rsidR="007C1D09" w:rsidRPr="00D62878" w:rsidRDefault="007C1D09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96" w:type="dxa"/>
            <w:shd w:val="clear" w:color="auto" w:fill="FFCCCC"/>
            <w:vAlign w:val="center"/>
          </w:tcPr>
          <w:p w:rsidR="007C1D09" w:rsidRPr="00D62878" w:rsidRDefault="00AC4165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t</w:t>
            </w:r>
            <w:r w:rsidR="007C1D09" w:rsidRPr="00D62878">
              <w:rPr>
                <w:rFonts w:eastAsia="Times New Roman" w:cs="Times New Roman"/>
                <w:sz w:val="16"/>
                <w:szCs w:val="24"/>
              </w:rPr>
              <w:t>eam is not defined at this point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88" w:type="dxa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f</w:t>
            </w:r>
          </w:p>
        </w:tc>
        <w:tc>
          <w:tcPr>
            <w:tcW w:w="1716" w:type="dxa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defines</w:t>
            </w:r>
            <w:r w:rsidR="004C424E" w:rsidRPr="00D62878">
              <w:rPr>
                <w:rFonts w:eastAsia="Times New Roman" w:cs="Times New Roman"/>
                <w:sz w:val="16"/>
                <w:szCs w:val="24"/>
              </w:rPr>
              <w:t xml:space="preserve"> strategic direction,</w:t>
            </w:r>
            <w:r w:rsidRPr="00D62878">
              <w:rPr>
                <w:rFonts w:eastAsia="Times New Roman" w:cs="Times New Roman"/>
                <w:sz w:val="16"/>
                <w:szCs w:val="24"/>
              </w:rPr>
              <w:t xml:space="preserve"> project aims and measures</w:t>
            </w:r>
          </w:p>
        </w:tc>
        <w:tc>
          <w:tcPr>
            <w:tcW w:w="323" w:type="dxa"/>
            <w:shd w:val="clear" w:color="auto" w:fill="CCFF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177" w:type="dxa"/>
            <w:shd w:val="clear" w:color="auto" w:fill="CCFF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linked to a b c d above, forming project manager objectives</w:t>
            </w:r>
          </w:p>
        </w:tc>
        <w:tc>
          <w:tcPr>
            <w:tcW w:w="315" w:type="dxa"/>
            <w:shd w:val="clear" w:color="auto" w:fill="CCFFCC"/>
            <w:vAlign w:val="center"/>
          </w:tcPr>
          <w:p w:rsidR="007C1D09" w:rsidRPr="00D62878" w:rsidRDefault="007C1D09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435" w:type="dxa"/>
            <w:shd w:val="clear" w:color="auto" w:fill="CCFFCC"/>
            <w:vAlign w:val="center"/>
          </w:tcPr>
          <w:p w:rsidR="007C1D09" w:rsidRPr="00D62878" w:rsidRDefault="00AC4165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u</w:t>
            </w:r>
            <w:r w:rsidR="007C1D09" w:rsidRPr="00D62878">
              <w:rPr>
                <w:rFonts w:eastAsia="Times New Roman" w:cs="Times New Roman"/>
                <w:sz w:val="16"/>
                <w:szCs w:val="24"/>
              </w:rPr>
              <w:t>sually contributes</w:t>
            </w:r>
          </w:p>
        </w:tc>
        <w:tc>
          <w:tcPr>
            <w:tcW w:w="334" w:type="dxa"/>
            <w:shd w:val="clear" w:color="auto" w:fill="CCFF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425" w:type="dxa"/>
            <w:shd w:val="clear" w:color="auto" w:fill="CCFF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usually assists or contributes</w:t>
            </w:r>
          </w:p>
        </w:tc>
        <w:tc>
          <w:tcPr>
            <w:tcW w:w="311" w:type="dxa"/>
            <w:shd w:val="clear" w:color="auto" w:fill="FFCCCC"/>
            <w:vAlign w:val="center"/>
          </w:tcPr>
          <w:p w:rsidR="007C1D09" w:rsidRPr="00D62878" w:rsidRDefault="007C1D09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96" w:type="dxa"/>
            <w:shd w:val="clear" w:color="auto" w:fill="FFCCCC"/>
            <w:vAlign w:val="center"/>
          </w:tcPr>
          <w:p w:rsidR="007C1D09" w:rsidRPr="00D62878" w:rsidRDefault="00AC4165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t</w:t>
            </w:r>
            <w:r w:rsidR="007C1D09" w:rsidRPr="00D62878">
              <w:rPr>
                <w:rFonts w:eastAsia="Times New Roman" w:cs="Times New Roman"/>
                <w:sz w:val="16"/>
                <w:szCs w:val="24"/>
              </w:rPr>
              <w:t>eam is not defined at this point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88" w:type="dxa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g</w:t>
            </w:r>
          </w:p>
        </w:tc>
        <w:tc>
          <w:tcPr>
            <w:tcW w:w="1716" w:type="dxa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defines/agrees precise project manager role and terms</w:t>
            </w:r>
          </w:p>
        </w:tc>
        <w:tc>
          <w:tcPr>
            <w:tcW w:w="323" w:type="dxa"/>
            <w:shd w:val="clear" w:color="auto" w:fill="CCFF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177" w:type="dxa"/>
            <w:shd w:val="clear" w:color="auto" w:fill="CCFF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including enablement of role within organization, wider environment</w:t>
            </w:r>
          </w:p>
        </w:tc>
        <w:tc>
          <w:tcPr>
            <w:tcW w:w="315" w:type="dxa"/>
            <w:shd w:val="clear" w:color="auto" w:fill="CCFFCC"/>
            <w:vAlign w:val="center"/>
          </w:tcPr>
          <w:p w:rsidR="007C1D09" w:rsidRPr="00D62878" w:rsidRDefault="007C1D09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435" w:type="dxa"/>
            <w:shd w:val="clear" w:color="auto" w:fill="CCFFCC"/>
            <w:vAlign w:val="center"/>
          </w:tcPr>
          <w:p w:rsidR="007C1D09" w:rsidRPr="00D62878" w:rsidRDefault="00AC4165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u</w:t>
            </w:r>
            <w:r w:rsidR="007C1D09" w:rsidRPr="00D62878">
              <w:rPr>
                <w:rFonts w:eastAsia="Times New Roman" w:cs="Times New Roman"/>
                <w:sz w:val="16"/>
                <w:szCs w:val="24"/>
              </w:rPr>
              <w:t>sually contributes</w:t>
            </w:r>
          </w:p>
        </w:tc>
        <w:tc>
          <w:tcPr>
            <w:tcW w:w="334" w:type="dxa"/>
            <w:shd w:val="clear" w:color="auto" w:fill="CCFF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425" w:type="dxa"/>
            <w:shd w:val="clear" w:color="auto" w:fill="CCFFCC"/>
            <w:vAlign w:val="center"/>
            <w:hideMark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usually assists or contributes</w:t>
            </w:r>
          </w:p>
        </w:tc>
        <w:tc>
          <w:tcPr>
            <w:tcW w:w="311" w:type="dxa"/>
            <w:shd w:val="clear" w:color="auto" w:fill="FFCCCC"/>
            <w:vAlign w:val="center"/>
          </w:tcPr>
          <w:p w:rsidR="007C1D09" w:rsidRPr="00D62878" w:rsidRDefault="007C1D09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96" w:type="dxa"/>
            <w:shd w:val="clear" w:color="auto" w:fill="FFCCCC"/>
            <w:vAlign w:val="center"/>
          </w:tcPr>
          <w:p w:rsidR="007C1D09" w:rsidRPr="00D62878" w:rsidRDefault="00AC4165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t</w:t>
            </w:r>
            <w:r w:rsidR="007C1D09" w:rsidRPr="00D62878">
              <w:rPr>
                <w:rFonts w:eastAsia="Times New Roman" w:cs="Times New Roman"/>
                <w:sz w:val="16"/>
                <w:szCs w:val="24"/>
              </w:rPr>
              <w:t>eam is not defined at this point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/>
            <w:textDirection w:val="btLr"/>
          </w:tcPr>
          <w:p w:rsidR="007C1D09" w:rsidRPr="00D62878" w:rsidRDefault="007C1D09" w:rsidP="00502DF4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16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7C1D09" w:rsidRPr="00D62878" w:rsidRDefault="00FA7D22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h</w:t>
            </w:r>
          </w:p>
        </w:tc>
        <w:tc>
          <w:tcPr>
            <w:tcW w:w="1716" w:type="dxa"/>
            <w:vAlign w:val="center"/>
          </w:tcPr>
          <w:p w:rsidR="007C1D09" w:rsidRPr="00D62878" w:rsidRDefault="00AC4165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w</w:t>
            </w:r>
            <w:r w:rsidR="007C1D09" w:rsidRPr="00D62878">
              <w:rPr>
                <w:rFonts w:eastAsia="Times New Roman" w:cs="Times New Roman"/>
                <w:sz w:val="16"/>
                <w:szCs w:val="24"/>
              </w:rPr>
              <w:t>rites project charter</w:t>
            </w:r>
          </w:p>
        </w:tc>
        <w:tc>
          <w:tcPr>
            <w:tcW w:w="323" w:type="dxa"/>
            <w:shd w:val="clear" w:color="auto" w:fill="CCFFCC"/>
            <w:vAlign w:val="center"/>
          </w:tcPr>
          <w:p w:rsidR="007C1D09" w:rsidRPr="00D62878" w:rsidRDefault="007C1D09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4</w:t>
            </w:r>
          </w:p>
        </w:tc>
        <w:tc>
          <w:tcPr>
            <w:tcW w:w="2177" w:type="dxa"/>
            <w:shd w:val="clear" w:color="auto" w:fill="CCFFCC"/>
            <w:vAlign w:val="center"/>
          </w:tcPr>
          <w:p w:rsidR="007C1D09" w:rsidRPr="00D62878" w:rsidRDefault="00AC4165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</w:t>
            </w:r>
            <w:r w:rsidR="007C1D09" w:rsidRPr="00D62878">
              <w:rPr>
                <w:rFonts w:eastAsia="Times New Roman" w:cs="Times New Roman"/>
                <w:sz w:val="16"/>
                <w:szCs w:val="24"/>
              </w:rPr>
              <w:t>ay delegate</w:t>
            </w:r>
            <w:r w:rsidR="00CE5BE1" w:rsidRPr="00D62878">
              <w:rPr>
                <w:rFonts w:eastAsia="Times New Roman" w:cs="Times New Roman"/>
                <w:sz w:val="16"/>
                <w:szCs w:val="24"/>
              </w:rPr>
              <w:t>; approves all changes</w:t>
            </w:r>
          </w:p>
        </w:tc>
        <w:tc>
          <w:tcPr>
            <w:tcW w:w="315" w:type="dxa"/>
            <w:shd w:val="clear" w:color="auto" w:fill="CCFFCC"/>
            <w:vAlign w:val="center"/>
          </w:tcPr>
          <w:p w:rsidR="007C1D09" w:rsidRPr="00D62878" w:rsidRDefault="007C1D09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435" w:type="dxa"/>
            <w:shd w:val="clear" w:color="auto" w:fill="CCFFCC"/>
            <w:vAlign w:val="center"/>
          </w:tcPr>
          <w:p w:rsidR="007C1D09" w:rsidRPr="00D62878" w:rsidRDefault="00AC4165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u</w:t>
            </w:r>
            <w:r w:rsidR="007C1D09" w:rsidRPr="00D62878">
              <w:rPr>
                <w:rFonts w:eastAsia="Times New Roman" w:cs="Times New Roman"/>
                <w:sz w:val="16"/>
                <w:szCs w:val="24"/>
              </w:rPr>
              <w:t>sually contributes</w:t>
            </w:r>
          </w:p>
        </w:tc>
        <w:tc>
          <w:tcPr>
            <w:tcW w:w="334" w:type="dxa"/>
            <w:shd w:val="clear" w:color="auto" w:fill="CCFFCC"/>
            <w:vAlign w:val="center"/>
          </w:tcPr>
          <w:p w:rsidR="007C1D09" w:rsidRPr="00D62878" w:rsidRDefault="00CE5BE1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425" w:type="dxa"/>
            <w:shd w:val="clear" w:color="auto" w:fill="CCFFCC"/>
            <w:vAlign w:val="center"/>
          </w:tcPr>
          <w:p w:rsidR="007C1D09" w:rsidRPr="00D62878" w:rsidRDefault="00CE5BE1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reviews/critiques, offers suggestions, collaborates with sponsor and owner to achieve consensus</w:t>
            </w:r>
          </w:p>
        </w:tc>
        <w:tc>
          <w:tcPr>
            <w:tcW w:w="311" w:type="dxa"/>
            <w:shd w:val="clear" w:color="auto" w:fill="FFCCCC"/>
            <w:vAlign w:val="center"/>
          </w:tcPr>
          <w:p w:rsidR="007C1D09" w:rsidRPr="00D62878" w:rsidRDefault="00CE5BE1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1</w:t>
            </w:r>
          </w:p>
        </w:tc>
        <w:tc>
          <w:tcPr>
            <w:tcW w:w="2496" w:type="dxa"/>
            <w:shd w:val="clear" w:color="auto" w:fill="FFCCCC"/>
            <w:vAlign w:val="center"/>
          </w:tcPr>
          <w:p w:rsidR="007C1D09" w:rsidRPr="00D62878" w:rsidRDefault="00CE5BE1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reviews, offers suggestions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 w:val="restart"/>
            <w:textDirection w:val="btLr"/>
            <w:vAlign w:val="center"/>
          </w:tcPr>
          <w:p w:rsidR="0020569C" w:rsidRPr="00D62878" w:rsidRDefault="0020569C" w:rsidP="0020569C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  <w:r w:rsidRPr="00D62878">
              <w:rPr>
                <w:rFonts w:eastAsia="Times New Roman" w:cs="Times New Roman"/>
                <w:b/>
                <w:sz w:val="16"/>
                <w:szCs w:val="24"/>
              </w:rPr>
              <w:t>Project Work</w:t>
            </w:r>
          </w:p>
        </w:tc>
        <w:tc>
          <w:tcPr>
            <w:tcW w:w="388" w:type="dxa"/>
            <w:vAlign w:val="center"/>
          </w:tcPr>
          <w:p w:rsidR="0020569C" w:rsidRPr="00D62878" w:rsidRDefault="0020569C" w:rsidP="00415828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i</w:t>
            </w:r>
          </w:p>
        </w:tc>
        <w:tc>
          <w:tcPr>
            <w:tcW w:w="1716" w:type="dxa"/>
            <w:vAlign w:val="center"/>
          </w:tcPr>
          <w:p w:rsidR="0020569C" w:rsidRPr="00D62878" w:rsidRDefault="0020569C" w:rsidP="00415828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assembles and appoints project team</w:t>
            </w:r>
          </w:p>
        </w:tc>
        <w:tc>
          <w:tcPr>
            <w:tcW w:w="323" w:type="dxa"/>
            <w:shd w:val="clear" w:color="auto" w:fill="CCFFCC"/>
            <w:vAlign w:val="center"/>
          </w:tcPr>
          <w:p w:rsidR="0020569C" w:rsidRPr="00D62878" w:rsidRDefault="0020569C" w:rsidP="00415828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4</w:t>
            </w:r>
          </w:p>
        </w:tc>
        <w:tc>
          <w:tcPr>
            <w:tcW w:w="2177" w:type="dxa"/>
            <w:shd w:val="clear" w:color="auto" w:fill="CCFFCC"/>
            <w:vAlign w:val="center"/>
          </w:tcPr>
          <w:p w:rsidR="0020569C" w:rsidRPr="00D62878" w:rsidRDefault="0020569C" w:rsidP="00415828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defines specific people to meet the needs of the project (specific skill sets, who has time)</w:t>
            </w:r>
          </w:p>
        </w:tc>
        <w:tc>
          <w:tcPr>
            <w:tcW w:w="315" w:type="dxa"/>
            <w:shd w:val="clear" w:color="auto" w:fill="FFCCCC"/>
            <w:vAlign w:val="center"/>
          </w:tcPr>
          <w:p w:rsidR="0020569C" w:rsidRPr="00D62878" w:rsidRDefault="0020569C" w:rsidP="00415828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2</w:t>
            </w:r>
          </w:p>
        </w:tc>
        <w:tc>
          <w:tcPr>
            <w:tcW w:w="2435" w:type="dxa"/>
            <w:shd w:val="clear" w:color="auto" w:fill="FFCCCC"/>
            <w:vAlign w:val="center"/>
          </w:tcPr>
          <w:p w:rsidR="0020569C" w:rsidRPr="00D62878" w:rsidRDefault="0020569C" w:rsidP="00415828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assist in team member selection, may serve as team member or project manager</w:t>
            </w:r>
          </w:p>
        </w:tc>
        <w:tc>
          <w:tcPr>
            <w:tcW w:w="334" w:type="dxa"/>
            <w:shd w:val="clear" w:color="auto" w:fill="CCFFCC"/>
            <w:vAlign w:val="center"/>
          </w:tcPr>
          <w:p w:rsidR="0020569C" w:rsidRPr="00D62878" w:rsidRDefault="0020569C" w:rsidP="00415828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425" w:type="dxa"/>
            <w:shd w:val="clear" w:color="auto" w:fill="CCFFCC"/>
            <w:vAlign w:val="center"/>
          </w:tcPr>
          <w:p w:rsidR="0020569C" w:rsidRPr="00D62878" w:rsidRDefault="0020569C" w:rsidP="00415828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helps define skills needed to accomplish project plan</w:t>
            </w:r>
          </w:p>
        </w:tc>
        <w:tc>
          <w:tcPr>
            <w:tcW w:w="311" w:type="dxa"/>
            <w:shd w:val="clear" w:color="auto" w:fill="FFCCCC"/>
            <w:vAlign w:val="center"/>
          </w:tcPr>
          <w:p w:rsidR="0020569C" w:rsidRPr="00D62878" w:rsidRDefault="0020569C" w:rsidP="00415828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96" w:type="dxa"/>
            <w:shd w:val="clear" w:color="auto" w:fill="FFCCCC"/>
            <w:vAlign w:val="center"/>
          </w:tcPr>
          <w:p w:rsidR="0020569C" w:rsidRPr="00D62878" w:rsidRDefault="0020569C" w:rsidP="00415828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team is not defined at this point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/>
            <w:textDirection w:val="btLr"/>
          </w:tcPr>
          <w:p w:rsidR="0020569C" w:rsidRPr="00D62878" w:rsidRDefault="0020569C" w:rsidP="00502DF4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16"/>
                <w:szCs w:val="24"/>
              </w:rPr>
            </w:pPr>
          </w:p>
        </w:tc>
        <w:tc>
          <w:tcPr>
            <w:tcW w:w="388" w:type="dxa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j</w:t>
            </w:r>
          </w:p>
        </w:tc>
        <w:tc>
          <w:tcPr>
            <w:tcW w:w="1716" w:type="dxa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writes detailed project plan</w:t>
            </w:r>
          </w:p>
        </w:tc>
        <w:tc>
          <w:tcPr>
            <w:tcW w:w="323" w:type="dxa"/>
            <w:shd w:val="clear" w:color="auto" w:fill="FFCC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1</w:t>
            </w:r>
          </w:p>
        </w:tc>
        <w:tc>
          <w:tcPr>
            <w:tcW w:w="2177" w:type="dxa"/>
            <w:shd w:val="clear" w:color="auto" w:fill="FFCC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oversees and approves final plan</w:t>
            </w:r>
          </w:p>
        </w:tc>
        <w:tc>
          <w:tcPr>
            <w:tcW w:w="315" w:type="dxa"/>
            <w:shd w:val="clear" w:color="auto" w:fill="FFCC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35" w:type="dxa"/>
            <w:shd w:val="clear" w:color="auto" w:fill="FFCC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not involved except as stakeholder</w:t>
            </w:r>
          </w:p>
        </w:tc>
        <w:tc>
          <w:tcPr>
            <w:tcW w:w="334" w:type="dxa"/>
            <w:shd w:val="clear" w:color="auto" w:fill="CCFF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425" w:type="dxa"/>
            <w:shd w:val="clear" w:color="auto" w:fill="CCFF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delegate parts to project team members</w:t>
            </w:r>
          </w:p>
        </w:tc>
        <w:tc>
          <w:tcPr>
            <w:tcW w:w="311" w:type="dxa"/>
            <w:shd w:val="clear" w:color="auto" w:fill="FFCC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2</w:t>
            </w:r>
          </w:p>
        </w:tc>
        <w:tc>
          <w:tcPr>
            <w:tcW w:w="2496" w:type="dxa"/>
            <w:shd w:val="clear" w:color="auto" w:fill="FFCC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assist, does not lead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88" w:type="dxa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 xml:space="preserve">k </w:t>
            </w:r>
          </w:p>
        </w:tc>
        <w:tc>
          <w:tcPr>
            <w:tcW w:w="1716" w:type="dxa"/>
            <w:vAlign w:val="center"/>
            <w:hideMark/>
          </w:tcPr>
          <w:p w:rsidR="0020569C" w:rsidRPr="00D62878" w:rsidRDefault="0020569C" w:rsidP="00ED717A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establishes evaluation plan</w:t>
            </w:r>
          </w:p>
        </w:tc>
        <w:tc>
          <w:tcPr>
            <w:tcW w:w="323" w:type="dxa"/>
            <w:shd w:val="clear" w:color="auto" w:fill="FFCC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1</w:t>
            </w:r>
          </w:p>
        </w:tc>
        <w:tc>
          <w:tcPr>
            <w:tcW w:w="2177" w:type="dxa"/>
            <w:shd w:val="clear" w:color="auto" w:fill="FFCC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assist</w:t>
            </w:r>
          </w:p>
        </w:tc>
        <w:tc>
          <w:tcPr>
            <w:tcW w:w="315" w:type="dxa"/>
            <w:shd w:val="clear" w:color="auto" w:fill="CCFF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435" w:type="dxa"/>
            <w:shd w:val="clear" w:color="auto" w:fill="CCFF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assists, gives final approval and may collaborate with Institutional Research</w:t>
            </w:r>
          </w:p>
        </w:tc>
        <w:tc>
          <w:tcPr>
            <w:tcW w:w="334" w:type="dxa"/>
            <w:shd w:val="clear" w:color="auto" w:fill="CCFF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425" w:type="dxa"/>
            <w:shd w:val="clear" w:color="auto" w:fill="CCFFCC"/>
            <w:vAlign w:val="center"/>
            <w:hideMark/>
          </w:tcPr>
          <w:p w:rsidR="0020569C" w:rsidRPr="00D62878" w:rsidRDefault="0020569C" w:rsidP="00ED717A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delegate duties where team includes such skill or resource; enlists Institutional Research and project owner input</w:t>
            </w:r>
          </w:p>
        </w:tc>
        <w:tc>
          <w:tcPr>
            <w:tcW w:w="311" w:type="dxa"/>
            <w:shd w:val="clear" w:color="auto" w:fill="CCFF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496" w:type="dxa"/>
            <w:shd w:val="clear" w:color="auto" w:fill="CCFF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assist where delegated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l</w:t>
            </w:r>
          </w:p>
        </w:tc>
        <w:tc>
          <w:tcPr>
            <w:tcW w:w="1716" w:type="dxa"/>
            <w:vAlign w:val="center"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define tasks to be completed by team members</w:t>
            </w:r>
          </w:p>
        </w:tc>
        <w:tc>
          <w:tcPr>
            <w:tcW w:w="323" w:type="dxa"/>
            <w:shd w:val="clear" w:color="auto" w:fill="FFCCCC"/>
            <w:vAlign w:val="center"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1</w:t>
            </w:r>
          </w:p>
        </w:tc>
        <w:tc>
          <w:tcPr>
            <w:tcW w:w="2177" w:type="dxa"/>
            <w:shd w:val="clear" w:color="auto" w:fill="FFCCCC"/>
            <w:vAlign w:val="center"/>
          </w:tcPr>
          <w:p w:rsidR="00567DF6" w:rsidRPr="00D62878" w:rsidRDefault="00567DF6" w:rsidP="00ED717A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assist - esp in high challenge projects</w:t>
            </w:r>
          </w:p>
        </w:tc>
        <w:tc>
          <w:tcPr>
            <w:tcW w:w="315" w:type="dxa"/>
            <w:shd w:val="clear" w:color="auto" w:fill="FFCCCC"/>
            <w:vAlign w:val="center"/>
          </w:tcPr>
          <w:p w:rsidR="00567DF6" w:rsidRPr="00D62878" w:rsidRDefault="00567DF6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1</w:t>
            </w:r>
          </w:p>
        </w:tc>
        <w:tc>
          <w:tcPr>
            <w:tcW w:w="2435" w:type="dxa"/>
            <w:shd w:val="clear" w:color="auto" w:fill="FFCCCC"/>
            <w:vAlign w:val="center"/>
          </w:tcPr>
          <w:p w:rsidR="00567DF6" w:rsidRPr="00D62878" w:rsidRDefault="00567DF6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assist - esp in high challenge projects</w:t>
            </w:r>
          </w:p>
        </w:tc>
        <w:tc>
          <w:tcPr>
            <w:tcW w:w="334" w:type="dxa"/>
            <w:shd w:val="clear" w:color="auto" w:fill="CCFFCC"/>
            <w:vAlign w:val="center"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425" w:type="dxa"/>
            <w:shd w:val="clear" w:color="auto" w:fill="CCFFCC"/>
            <w:vAlign w:val="center"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enlist help of PS where team members are large external entities</w:t>
            </w:r>
          </w:p>
        </w:tc>
        <w:tc>
          <w:tcPr>
            <w:tcW w:w="311" w:type="dxa"/>
            <w:shd w:val="clear" w:color="auto" w:fill="CCFFCC"/>
            <w:vAlign w:val="center"/>
          </w:tcPr>
          <w:p w:rsidR="00567DF6" w:rsidRPr="00D62878" w:rsidRDefault="00567DF6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496" w:type="dxa"/>
            <w:shd w:val="clear" w:color="auto" w:fill="CCFFCC"/>
            <w:vAlign w:val="center"/>
          </w:tcPr>
          <w:p w:rsidR="00567DF6" w:rsidRPr="00D62878" w:rsidRDefault="00567DF6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usually assist in defining appropriate assignments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88" w:type="dxa"/>
            <w:vAlign w:val="center"/>
            <w:hideMark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</w:t>
            </w:r>
          </w:p>
        </w:tc>
        <w:tc>
          <w:tcPr>
            <w:tcW w:w="1716" w:type="dxa"/>
            <w:vAlign w:val="center"/>
            <w:hideMark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execute team member tasks</w:t>
            </w:r>
          </w:p>
        </w:tc>
        <w:tc>
          <w:tcPr>
            <w:tcW w:w="323" w:type="dxa"/>
            <w:shd w:val="clear" w:color="auto" w:fill="FFCCCC"/>
            <w:vAlign w:val="center"/>
            <w:hideMark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177" w:type="dxa"/>
            <w:shd w:val="clear" w:color="auto" w:fill="FFCCCC"/>
            <w:vAlign w:val="center"/>
            <w:hideMark/>
          </w:tcPr>
          <w:p w:rsidR="00567DF6" w:rsidRPr="00D62878" w:rsidRDefault="00567DF6" w:rsidP="00ED717A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usually not involved</w:t>
            </w:r>
          </w:p>
        </w:tc>
        <w:tc>
          <w:tcPr>
            <w:tcW w:w="315" w:type="dxa"/>
            <w:shd w:val="clear" w:color="auto" w:fill="FFCCCC"/>
            <w:vAlign w:val="center"/>
          </w:tcPr>
          <w:p w:rsidR="00567DF6" w:rsidRPr="00D62878" w:rsidRDefault="00567DF6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35" w:type="dxa"/>
            <w:shd w:val="clear" w:color="auto" w:fill="FFCCCC"/>
            <w:vAlign w:val="center"/>
          </w:tcPr>
          <w:p w:rsidR="00567DF6" w:rsidRPr="00D62878" w:rsidRDefault="00567DF6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usually not involved unless as a team member</w:t>
            </w:r>
          </w:p>
        </w:tc>
        <w:tc>
          <w:tcPr>
            <w:tcW w:w="334" w:type="dxa"/>
            <w:shd w:val="clear" w:color="auto" w:fill="CCFFCC"/>
            <w:vAlign w:val="center"/>
            <w:hideMark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425" w:type="dxa"/>
            <w:shd w:val="clear" w:color="auto" w:fill="CCFFCC"/>
            <w:vAlign w:val="center"/>
            <w:hideMark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usually assists with some tasks</w:t>
            </w:r>
          </w:p>
        </w:tc>
        <w:tc>
          <w:tcPr>
            <w:tcW w:w="311" w:type="dxa"/>
            <w:shd w:val="clear" w:color="auto" w:fill="CCFFCC"/>
            <w:vAlign w:val="center"/>
          </w:tcPr>
          <w:p w:rsidR="00567DF6" w:rsidRPr="00D62878" w:rsidRDefault="00567DF6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496" w:type="dxa"/>
            <w:shd w:val="clear" w:color="auto" w:fill="CCFFCC"/>
            <w:vAlign w:val="center"/>
          </w:tcPr>
          <w:p w:rsidR="00567DF6" w:rsidRPr="00D62878" w:rsidRDefault="00567DF6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primary role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n</w:t>
            </w:r>
          </w:p>
        </w:tc>
        <w:tc>
          <w:tcPr>
            <w:tcW w:w="1716" w:type="dxa"/>
            <w:vAlign w:val="center"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 xml:space="preserve">manage team performance </w:t>
            </w:r>
          </w:p>
        </w:tc>
        <w:tc>
          <w:tcPr>
            <w:tcW w:w="323" w:type="dxa"/>
            <w:shd w:val="clear" w:color="auto" w:fill="FFCCCC"/>
            <w:vAlign w:val="center"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1</w:t>
            </w:r>
          </w:p>
        </w:tc>
        <w:tc>
          <w:tcPr>
            <w:tcW w:w="2177" w:type="dxa"/>
            <w:shd w:val="clear" w:color="auto" w:fill="FFCCCC"/>
            <w:vAlign w:val="center"/>
          </w:tcPr>
          <w:p w:rsidR="00567DF6" w:rsidRPr="00D62878" w:rsidRDefault="00567DF6" w:rsidP="00ED717A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assist</w:t>
            </w:r>
          </w:p>
        </w:tc>
        <w:tc>
          <w:tcPr>
            <w:tcW w:w="315" w:type="dxa"/>
            <w:shd w:val="clear" w:color="auto" w:fill="FFCCCC"/>
            <w:vAlign w:val="center"/>
          </w:tcPr>
          <w:p w:rsidR="00567DF6" w:rsidRPr="00D62878" w:rsidRDefault="00567DF6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1</w:t>
            </w:r>
          </w:p>
        </w:tc>
        <w:tc>
          <w:tcPr>
            <w:tcW w:w="2435" w:type="dxa"/>
            <w:shd w:val="clear" w:color="auto" w:fill="FFCCCC"/>
            <w:vAlign w:val="center"/>
          </w:tcPr>
          <w:p w:rsidR="00567DF6" w:rsidRPr="00D62878" w:rsidRDefault="00567DF6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assist</w:t>
            </w:r>
          </w:p>
        </w:tc>
        <w:tc>
          <w:tcPr>
            <w:tcW w:w="334" w:type="dxa"/>
            <w:shd w:val="clear" w:color="auto" w:fill="CCFFCC"/>
            <w:vAlign w:val="center"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425" w:type="dxa"/>
            <w:shd w:val="clear" w:color="auto" w:fill="CCFFCC"/>
            <w:vAlign w:val="center"/>
          </w:tcPr>
          <w:p w:rsidR="00567DF6" w:rsidRPr="00D62878" w:rsidRDefault="00567DF6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people, tasks, financials, timescales</w:t>
            </w:r>
          </w:p>
        </w:tc>
        <w:tc>
          <w:tcPr>
            <w:tcW w:w="311" w:type="dxa"/>
            <w:shd w:val="clear" w:color="auto" w:fill="CCFFCC"/>
            <w:vAlign w:val="center"/>
          </w:tcPr>
          <w:p w:rsidR="00567DF6" w:rsidRPr="00D62878" w:rsidRDefault="00567DF6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496" w:type="dxa"/>
            <w:shd w:val="clear" w:color="auto" w:fill="CCFFCC"/>
            <w:vAlign w:val="center"/>
          </w:tcPr>
          <w:p w:rsidR="00567DF6" w:rsidRPr="00D62878" w:rsidRDefault="00567DF6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work as team, collaborate, to accomplish project goals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 w:val="restart"/>
            <w:textDirection w:val="btLr"/>
            <w:vAlign w:val="center"/>
          </w:tcPr>
          <w:p w:rsidR="0020569C" w:rsidRPr="00D62878" w:rsidRDefault="0020569C" w:rsidP="002D59B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  <w:r w:rsidRPr="00D62878">
              <w:rPr>
                <w:rFonts w:eastAsia="Times New Roman" w:cs="Times New Roman"/>
                <w:b/>
                <w:sz w:val="16"/>
                <w:szCs w:val="24"/>
              </w:rPr>
              <w:t>Project Work</w:t>
            </w:r>
          </w:p>
        </w:tc>
        <w:tc>
          <w:tcPr>
            <w:tcW w:w="388" w:type="dxa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o</w:t>
            </w:r>
          </w:p>
        </w:tc>
        <w:tc>
          <w:tcPr>
            <w:tcW w:w="1716" w:type="dxa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executive-level accountability for project and PM performance</w:t>
            </w:r>
          </w:p>
        </w:tc>
        <w:tc>
          <w:tcPr>
            <w:tcW w:w="323" w:type="dxa"/>
            <w:shd w:val="clear" w:color="auto" w:fill="CCFF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177" w:type="dxa"/>
            <w:shd w:val="clear" w:color="auto" w:fill="CCFF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absolute - and is a crucial difference vs PM role</w:t>
            </w:r>
          </w:p>
        </w:tc>
        <w:tc>
          <w:tcPr>
            <w:tcW w:w="315" w:type="dxa"/>
            <w:shd w:val="clear" w:color="auto" w:fill="FFCC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35" w:type="dxa"/>
            <w:shd w:val="clear" w:color="auto" w:fill="FFCC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not involved</w:t>
            </w:r>
          </w:p>
        </w:tc>
        <w:tc>
          <w:tcPr>
            <w:tcW w:w="334" w:type="dxa"/>
            <w:shd w:val="clear" w:color="auto" w:fill="FFCC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25" w:type="dxa"/>
            <w:shd w:val="clear" w:color="auto" w:fill="FFCCCC"/>
            <w:vAlign w:val="center"/>
            <w:hideMark/>
          </w:tcPr>
          <w:p w:rsidR="0020569C" w:rsidRPr="00D62878" w:rsidRDefault="0020569C" w:rsidP="00502DF4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achieved via item n below (project responsibility)</w:t>
            </w:r>
          </w:p>
        </w:tc>
        <w:tc>
          <w:tcPr>
            <w:tcW w:w="311" w:type="dxa"/>
            <w:shd w:val="clear" w:color="auto" w:fill="FFCC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96" w:type="dxa"/>
            <w:shd w:val="clear" w:color="auto" w:fill="FFCC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not involved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88" w:type="dxa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p</w:t>
            </w:r>
          </w:p>
        </w:tc>
        <w:tc>
          <w:tcPr>
            <w:tcW w:w="1716" w:type="dxa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operating responsibility for project</w:t>
            </w:r>
            <w:r w:rsidR="004C424E" w:rsidRPr="00D62878">
              <w:rPr>
                <w:rFonts w:eastAsia="Times New Roman" w:cs="Times New Roman"/>
                <w:sz w:val="16"/>
                <w:szCs w:val="24"/>
              </w:rPr>
              <w:t xml:space="preserve"> (managing project tasks, schedule and budget</w:t>
            </w:r>
            <w:r w:rsidR="00567DF6" w:rsidRPr="00D62878">
              <w:rPr>
                <w:rFonts w:eastAsia="Times New Roman" w:cs="Times New Roman"/>
                <w:sz w:val="16"/>
                <w:szCs w:val="24"/>
              </w:rPr>
              <w:t>; development of communication plan, work plan</w:t>
            </w:r>
            <w:r w:rsidR="004C424E" w:rsidRPr="00D62878">
              <w:rPr>
                <w:rFonts w:eastAsia="Times New Roman" w:cs="Times New Roman"/>
                <w:sz w:val="16"/>
                <w:szCs w:val="24"/>
              </w:rPr>
              <w:t>)</w:t>
            </w:r>
          </w:p>
        </w:tc>
        <w:tc>
          <w:tcPr>
            <w:tcW w:w="323" w:type="dxa"/>
            <w:shd w:val="clear" w:color="auto" w:fill="FFCC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177" w:type="dxa"/>
            <w:shd w:val="clear" w:color="auto" w:fill="FFCC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 xml:space="preserve">achieved via accountability for PM </w:t>
            </w:r>
          </w:p>
        </w:tc>
        <w:tc>
          <w:tcPr>
            <w:tcW w:w="315" w:type="dxa"/>
            <w:shd w:val="clear" w:color="auto" w:fill="FFCC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35" w:type="dxa"/>
            <w:shd w:val="clear" w:color="auto" w:fill="FFCCCC"/>
            <w:vAlign w:val="center"/>
          </w:tcPr>
          <w:p w:rsidR="0020569C" w:rsidRPr="00D62878" w:rsidRDefault="000C31E9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not involved</w:t>
            </w:r>
          </w:p>
        </w:tc>
        <w:tc>
          <w:tcPr>
            <w:tcW w:w="334" w:type="dxa"/>
            <w:shd w:val="clear" w:color="auto" w:fill="CCFF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425" w:type="dxa"/>
            <w:shd w:val="clear" w:color="auto" w:fill="CCFF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absolute - and is a crucial difference vs PS role</w:t>
            </w:r>
          </w:p>
        </w:tc>
        <w:tc>
          <w:tcPr>
            <w:tcW w:w="311" w:type="dxa"/>
            <w:shd w:val="clear" w:color="auto" w:fill="FFCC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96" w:type="dxa"/>
            <w:shd w:val="clear" w:color="auto" w:fill="FFCCCC"/>
            <w:vAlign w:val="center"/>
          </w:tcPr>
          <w:p w:rsidR="0020569C" w:rsidRPr="00D62878" w:rsidRDefault="0020569C" w:rsidP="000C31E9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 xml:space="preserve">achieved via </w:t>
            </w:r>
            <w:r w:rsidR="000C31E9" w:rsidRPr="00D62878">
              <w:rPr>
                <w:rFonts w:eastAsia="Times New Roman" w:cs="Times New Roman"/>
                <w:sz w:val="16"/>
                <w:szCs w:val="24"/>
              </w:rPr>
              <w:t>m</w:t>
            </w:r>
            <w:r w:rsidRPr="00D62878">
              <w:rPr>
                <w:rFonts w:eastAsia="Times New Roman" w:cs="Times New Roman"/>
                <w:sz w:val="16"/>
                <w:szCs w:val="24"/>
              </w:rPr>
              <w:t xml:space="preserve"> above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/>
          </w:tcPr>
          <w:p w:rsidR="00045CD3" w:rsidRPr="00D62878" w:rsidRDefault="00045CD3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045CD3" w:rsidRPr="00D62878" w:rsidRDefault="00387EE3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q</w:t>
            </w:r>
          </w:p>
        </w:tc>
        <w:tc>
          <w:tcPr>
            <w:tcW w:w="1716" w:type="dxa"/>
            <w:vAlign w:val="center"/>
          </w:tcPr>
          <w:p w:rsidR="00045CD3" w:rsidRPr="00D62878" w:rsidRDefault="00045CD3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Control scope</w:t>
            </w:r>
          </w:p>
        </w:tc>
        <w:tc>
          <w:tcPr>
            <w:tcW w:w="323" w:type="dxa"/>
            <w:shd w:val="clear" w:color="auto" w:fill="FFCCCC"/>
            <w:vAlign w:val="center"/>
          </w:tcPr>
          <w:p w:rsidR="00045CD3" w:rsidRPr="00D62878" w:rsidRDefault="00045CD3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177" w:type="dxa"/>
            <w:shd w:val="clear" w:color="auto" w:fill="FFCCCC"/>
            <w:vAlign w:val="center"/>
          </w:tcPr>
          <w:p w:rsidR="00045CD3" w:rsidRPr="00D62878" w:rsidRDefault="00045CD3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achieved via accountability for PM</w:t>
            </w:r>
          </w:p>
        </w:tc>
        <w:tc>
          <w:tcPr>
            <w:tcW w:w="315" w:type="dxa"/>
            <w:shd w:val="clear" w:color="auto" w:fill="FFCCCC"/>
            <w:vAlign w:val="center"/>
          </w:tcPr>
          <w:p w:rsidR="00045CD3" w:rsidRPr="00D62878" w:rsidRDefault="00045CD3" w:rsidP="00A24FEB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35" w:type="dxa"/>
            <w:shd w:val="clear" w:color="auto" w:fill="FFCCCC"/>
            <w:vAlign w:val="center"/>
          </w:tcPr>
          <w:p w:rsidR="00045CD3" w:rsidRPr="00D62878" w:rsidRDefault="00045CD3" w:rsidP="00A24FEB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not involved</w:t>
            </w:r>
          </w:p>
        </w:tc>
        <w:tc>
          <w:tcPr>
            <w:tcW w:w="334" w:type="dxa"/>
            <w:shd w:val="clear" w:color="auto" w:fill="CCFFCC"/>
            <w:vAlign w:val="center"/>
          </w:tcPr>
          <w:p w:rsidR="00045CD3" w:rsidRPr="00D62878" w:rsidRDefault="00045CD3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425" w:type="dxa"/>
            <w:shd w:val="clear" w:color="auto" w:fill="CCFFCC"/>
            <w:vAlign w:val="center"/>
          </w:tcPr>
          <w:p w:rsidR="00045CD3" w:rsidRPr="00D62878" w:rsidRDefault="00045CD3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absolute</w:t>
            </w:r>
          </w:p>
        </w:tc>
        <w:tc>
          <w:tcPr>
            <w:tcW w:w="311" w:type="dxa"/>
            <w:shd w:val="clear" w:color="auto" w:fill="FFCCCC"/>
            <w:vAlign w:val="center"/>
          </w:tcPr>
          <w:p w:rsidR="00045CD3" w:rsidRPr="00D62878" w:rsidRDefault="00045CD3" w:rsidP="00A24FEB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96" w:type="dxa"/>
            <w:shd w:val="clear" w:color="auto" w:fill="FFCCCC"/>
            <w:vAlign w:val="center"/>
          </w:tcPr>
          <w:p w:rsidR="00045CD3" w:rsidRPr="00D62878" w:rsidRDefault="00045CD3" w:rsidP="00A24FEB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not involved</w:t>
            </w:r>
          </w:p>
        </w:tc>
        <w:bookmarkStart w:id="0" w:name="_GoBack"/>
        <w:bookmarkEnd w:id="0"/>
      </w:tr>
      <w:tr w:rsidR="00D62878" w:rsidRPr="00D62878" w:rsidTr="00D62878">
        <w:trPr>
          <w:tblCellSpacing w:w="0" w:type="dxa"/>
        </w:trPr>
        <w:tc>
          <w:tcPr>
            <w:tcW w:w="406" w:type="dxa"/>
            <w:vMerge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20569C" w:rsidRPr="00D62878" w:rsidRDefault="00387EE3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r</w:t>
            </w:r>
          </w:p>
        </w:tc>
        <w:tc>
          <w:tcPr>
            <w:tcW w:w="1716" w:type="dxa"/>
            <w:vAlign w:val="center"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gathering critical stakeholder requirements</w:t>
            </w:r>
          </w:p>
        </w:tc>
        <w:tc>
          <w:tcPr>
            <w:tcW w:w="323" w:type="dxa"/>
            <w:shd w:val="clear" w:color="auto" w:fill="FFCCCC"/>
            <w:vAlign w:val="center"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177" w:type="dxa"/>
            <w:shd w:val="clear" w:color="auto" w:fill="FFCCCC"/>
            <w:vAlign w:val="center"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only involved as a stakeholder</w:t>
            </w:r>
          </w:p>
        </w:tc>
        <w:tc>
          <w:tcPr>
            <w:tcW w:w="315" w:type="dxa"/>
            <w:shd w:val="clear" w:color="auto" w:fill="FFCC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35" w:type="dxa"/>
            <w:shd w:val="clear" w:color="auto" w:fill="FFCC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only involved as a stakeholder</w:t>
            </w:r>
          </w:p>
        </w:tc>
        <w:tc>
          <w:tcPr>
            <w:tcW w:w="334" w:type="dxa"/>
            <w:shd w:val="clear" w:color="auto" w:fill="CCFFCC"/>
            <w:vAlign w:val="center"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425" w:type="dxa"/>
            <w:shd w:val="clear" w:color="auto" w:fill="CCFFCC"/>
            <w:vAlign w:val="center"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leads stakeholder analysis and ensures requirements are gathered, prioritized and integrated into the project plan</w:t>
            </w:r>
          </w:p>
        </w:tc>
        <w:tc>
          <w:tcPr>
            <w:tcW w:w="311" w:type="dxa"/>
            <w:shd w:val="clear" w:color="auto" w:fill="CCFF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4</w:t>
            </w:r>
          </w:p>
        </w:tc>
        <w:tc>
          <w:tcPr>
            <w:tcW w:w="2496" w:type="dxa"/>
            <w:shd w:val="clear" w:color="auto" w:fill="CCFF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assist in gathering requirements via interviews, subject matter experts and research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88" w:type="dxa"/>
            <w:vAlign w:val="center"/>
            <w:hideMark/>
          </w:tcPr>
          <w:p w:rsidR="0020569C" w:rsidRPr="00D62878" w:rsidRDefault="00387EE3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s</w:t>
            </w:r>
          </w:p>
        </w:tc>
        <w:tc>
          <w:tcPr>
            <w:tcW w:w="1716" w:type="dxa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failure/risk analysis and remedial action</w:t>
            </w:r>
          </w:p>
        </w:tc>
        <w:tc>
          <w:tcPr>
            <w:tcW w:w="323" w:type="dxa"/>
            <w:shd w:val="clear" w:color="auto" w:fill="CCFF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177" w:type="dxa"/>
            <w:shd w:val="clear" w:color="auto" w:fill="CCFFCC"/>
            <w:vAlign w:val="center"/>
            <w:hideMark/>
          </w:tcPr>
          <w:p w:rsidR="0020569C" w:rsidRPr="00D62878" w:rsidRDefault="0020569C" w:rsidP="00D14C64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at executive strategic level of project need/impact</w:t>
            </w:r>
          </w:p>
        </w:tc>
        <w:tc>
          <w:tcPr>
            <w:tcW w:w="315" w:type="dxa"/>
            <w:shd w:val="clear" w:color="auto" w:fill="FFCC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35" w:type="dxa"/>
            <w:shd w:val="clear" w:color="auto" w:fill="FFCC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involved after the life of the project, to ensure efforts are sustained</w:t>
            </w:r>
          </w:p>
        </w:tc>
        <w:tc>
          <w:tcPr>
            <w:tcW w:w="334" w:type="dxa"/>
            <w:shd w:val="clear" w:color="auto" w:fill="CCFF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425" w:type="dxa"/>
            <w:shd w:val="clear" w:color="auto" w:fill="CCFF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at project level</w:t>
            </w:r>
          </w:p>
        </w:tc>
        <w:tc>
          <w:tcPr>
            <w:tcW w:w="311" w:type="dxa"/>
            <w:shd w:val="clear" w:color="auto" w:fill="CCFF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496" w:type="dxa"/>
            <w:shd w:val="clear" w:color="auto" w:fill="CCFF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at task level especially regarding their understanding of processes and structures</w:t>
            </w:r>
          </w:p>
        </w:tc>
      </w:tr>
      <w:tr w:rsidR="00D62878" w:rsidRPr="00D62878" w:rsidTr="00D62878">
        <w:trPr>
          <w:tblCellSpacing w:w="0" w:type="dxa"/>
        </w:trPr>
        <w:tc>
          <w:tcPr>
            <w:tcW w:w="406" w:type="dxa"/>
            <w:vMerge/>
            <w:textDirection w:val="btLr"/>
          </w:tcPr>
          <w:p w:rsidR="0020569C" w:rsidRPr="00D62878" w:rsidRDefault="0020569C" w:rsidP="00F952D2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20569C" w:rsidRPr="00D62878" w:rsidRDefault="00387EE3" w:rsidP="00E96853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t</w:t>
            </w:r>
          </w:p>
        </w:tc>
        <w:tc>
          <w:tcPr>
            <w:tcW w:w="1716" w:type="dxa"/>
            <w:vAlign w:val="center"/>
          </w:tcPr>
          <w:p w:rsidR="0020569C" w:rsidRPr="00D62878" w:rsidRDefault="0020569C" w:rsidP="00E96853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reporting project progress</w:t>
            </w:r>
          </w:p>
        </w:tc>
        <w:tc>
          <w:tcPr>
            <w:tcW w:w="323" w:type="dxa"/>
            <w:shd w:val="clear" w:color="auto" w:fill="CCFFCC"/>
            <w:vAlign w:val="center"/>
          </w:tcPr>
          <w:p w:rsidR="0020569C" w:rsidRPr="00D62878" w:rsidRDefault="0020569C" w:rsidP="00E96853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177" w:type="dxa"/>
            <w:shd w:val="clear" w:color="auto" w:fill="CCFFCC"/>
            <w:vAlign w:val="center"/>
          </w:tcPr>
          <w:p w:rsidR="0020569C" w:rsidRPr="00D62878" w:rsidRDefault="0020569C" w:rsidP="00D14C64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overview, key points, to leadership and stakeholders</w:t>
            </w:r>
          </w:p>
        </w:tc>
        <w:tc>
          <w:tcPr>
            <w:tcW w:w="315" w:type="dxa"/>
            <w:shd w:val="clear" w:color="auto" w:fill="CCFF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435" w:type="dxa"/>
            <w:shd w:val="clear" w:color="auto" w:fill="CCFF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assist with PM or PS roles</w:t>
            </w:r>
          </w:p>
        </w:tc>
        <w:tc>
          <w:tcPr>
            <w:tcW w:w="334" w:type="dxa"/>
            <w:shd w:val="clear" w:color="auto" w:fill="CCFFCC"/>
            <w:vAlign w:val="center"/>
          </w:tcPr>
          <w:p w:rsidR="0020569C" w:rsidRPr="00D62878" w:rsidRDefault="0020569C" w:rsidP="00E96853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425" w:type="dxa"/>
            <w:shd w:val="clear" w:color="auto" w:fill="CCFFCC"/>
            <w:vAlign w:val="center"/>
          </w:tcPr>
          <w:p w:rsidR="0020569C" w:rsidRPr="00D62878" w:rsidRDefault="0020569C" w:rsidP="00E96853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detailed reporting to team and other interested parties, esp PS</w:t>
            </w:r>
          </w:p>
        </w:tc>
        <w:tc>
          <w:tcPr>
            <w:tcW w:w="311" w:type="dxa"/>
            <w:shd w:val="clear" w:color="auto" w:fill="FFCC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1</w:t>
            </w:r>
          </w:p>
        </w:tc>
        <w:tc>
          <w:tcPr>
            <w:tcW w:w="2496" w:type="dxa"/>
            <w:shd w:val="clear" w:color="auto" w:fill="FFCC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assist</w:t>
            </w:r>
          </w:p>
        </w:tc>
      </w:tr>
      <w:tr w:rsidR="00D62878" w:rsidRPr="00D62878" w:rsidTr="00D62878">
        <w:trPr>
          <w:trHeight w:val="1085"/>
          <w:tblCellSpacing w:w="0" w:type="dxa"/>
        </w:trPr>
        <w:tc>
          <w:tcPr>
            <w:tcW w:w="406" w:type="dxa"/>
            <w:vMerge w:val="restart"/>
            <w:textDirection w:val="btLr"/>
            <w:vAlign w:val="center"/>
          </w:tcPr>
          <w:p w:rsidR="0020569C" w:rsidRPr="00D62878" w:rsidRDefault="0020569C" w:rsidP="00485E0F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  <w:r w:rsidRPr="00D62878">
              <w:rPr>
                <w:rFonts w:eastAsia="Times New Roman" w:cs="Times New Roman"/>
                <w:b/>
                <w:sz w:val="16"/>
                <w:szCs w:val="24"/>
              </w:rPr>
              <w:t>Post-Project Work</w:t>
            </w:r>
          </w:p>
        </w:tc>
        <w:tc>
          <w:tcPr>
            <w:tcW w:w="388" w:type="dxa"/>
            <w:vAlign w:val="center"/>
            <w:hideMark/>
          </w:tcPr>
          <w:p w:rsidR="0020569C" w:rsidRPr="00D62878" w:rsidRDefault="00387EE3" w:rsidP="00E96853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u</w:t>
            </w:r>
          </w:p>
        </w:tc>
        <w:tc>
          <w:tcPr>
            <w:tcW w:w="1716" w:type="dxa"/>
            <w:vAlign w:val="center"/>
            <w:hideMark/>
          </w:tcPr>
          <w:p w:rsidR="0020569C" w:rsidRPr="00D62878" w:rsidRDefault="0020569C" w:rsidP="00F952D2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 xml:space="preserve">reporting project results </w:t>
            </w:r>
          </w:p>
        </w:tc>
        <w:tc>
          <w:tcPr>
            <w:tcW w:w="323" w:type="dxa"/>
            <w:shd w:val="clear" w:color="auto" w:fill="CCFFCC"/>
            <w:vAlign w:val="center"/>
            <w:hideMark/>
          </w:tcPr>
          <w:p w:rsidR="0020569C" w:rsidRPr="00D62878" w:rsidRDefault="0020569C" w:rsidP="00E96853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177" w:type="dxa"/>
            <w:shd w:val="clear" w:color="auto" w:fill="CCFFCC"/>
            <w:vAlign w:val="center"/>
            <w:hideMark/>
          </w:tcPr>
          <w:p w:rsidR="0020569C" w:rsidRPr="00D62878" w:rsidRDefault="0020569C" w:rsidP="00E96853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overview, key points, to board and stakeholders</w:t>
            </w:r>
          </w:p>
        </w:tc>
        <w:tc>
          <w:tcPr>
            <w:tcW w:w="315" w:type="dxa"/>
            <w:shd w:val="clear" w:color="auto" w:fill="CCFF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3</w:t>
            </w:r>
          </w:p>
        </w:tc>
        <w:tc>
          <w:tcPr>
            <w:tcW w:w="2435" w:type="dxa"/>
            <w:shd w:val="clear" w:color="auto" w:fill="CCFF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assist with PM or PS roles</w:t>
            </w:r>
          </w:p>
        </w:tc>
        <w:tc>
          <w:tcPr>
            <w:tcW w:w="334" w:type="dxa"/>
            <w:shd w:val="clear" w:color="auto" w:fill="CCFFCC"/>
            <w:vAlign w:val="center"/>
            <w:hideMark/>
          </w:tcPr>
          <w:p w:rsidR="0020569C" w:rsidRPr="00D62878" w:rsidRDefault="0020569C" w:rsidP="00E96853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425" w:type="dxa"/>
            <w:shd w:val="clear" w:color="auto" w:fill="CCFFCC"/>
            <w:vAlign w:val="center"/>
            <w:hideMark/>
          </w:tcPr>
          <w:p w:rsidR="0020569C" w:rsidRPr="00D62878" w:rsidRDefault="0020569C" w:rsidP="00E96853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detailed reporting to team and other interested parties, esp PS</w:t>
            </w:r>
          </w:p>
        </w:tc>
        <w:tc>
          <w:tcPr>
            <w:tcW w:w="311" w:type="dxa"/>
            <w:shd w:val="clear" w:color="auto" w:fill="FFCC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1</w:t>
            </w:r>
          </w:p>
        </w:tc>
        <w:tc>
          <w:tcPr>
            <w:tcW w:w="2496" w:type="dxa"/>
            <w:shd w:val="clear" w:color="auto" w:fill="FFCC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assist</w:t>
            </w:r>
          </w:p>
        </w:tc>
      </w:tr>
      <w:tr w:rsidR="00D62878" w:rsidRPr="00D62878" w:rsidTr="00D62878">
        <w:trPr>
          <w:trHeight w:val="968"/>
          <w:tblCellSpacing w:w="0" w:type="dxa"/>
        </w:trPr>
        <w:tc>
          <w:tcPr>
            <w:tcW w:w="406" w:type="dxa"/>
            <w:vMerge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88" w:type="dxa"/>
            <w:vAlign w:val="center"/>
            <w:hideMark/>
          </w:tcPr>
          <w:p w:rsidR="0020569C" w:rsidRPr="00D62878" w:rsidRDefault="00387EE3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v</w:t>
            </w:r>
          </w:p>
        </w:tc>
        <w:tc>
          <w:tcPr>
            <w:tcW w:w="1716" w:type="dxa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review, appreciation, publicity</w:t>
            </w:r>
          </w:p>
        </w:tc>
        <w:tc>
          <w:tcPr>
            <w:tcW w:w="323" w:type="dxa"/>
            <w:shd w:val="clear" w:color="auto" w:fill="CCFF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177" w:type="dxa"/>
            <w:shd w:val="clear" w:color="auto" w:fill="CCFF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at corporate level, esp recognition of a successful project and PM</w:t>
            </w:r>
          </w:p>
        </w:tc>
        <w:tc>
          <w:tcPr>
            <w:tcW w:w="315" w:type="dxa"/>
            <w:shd w:val="clear" w:color="auto" w:fill="FFCC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35" w:type="dxa"/>
            <w:shd w:val="clear" w:color="auto" w:fill="FFCC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not involved</w:t>
            </w:r>
          </w:p>
        </w:tc>
        <w:tc>
          <w:tcPr>
            <w:tcW w:w="334" w:type="dxa"/>
            <w:shd w:val="clear" w:color="auto" w:fill="CCFF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425" w:type="dxa"/>
            <w:shd w:val="clear" w:color="auto" w:fill="CCFFCC"/>
            <w:vAlign w:val="center"/>
            <w:hideMark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at project level, for team</w:t>
            </w:r>
          </w:p>
        </w:tc>
        <w:tc>
          <w:tcPr>
            <w:tcW w:w="311" w:type="dxa"/>
            <w:shd w:val="clear" w:color="auto" w:fill="FFCC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1</w:t>
            </w:r>
          </w:p>
        </w:tc>
        <w:tc>
          <w:tcPr>
            <w:tcW w:w="2496" w:type="dxa"/>
            <w:shd w:val="clear" w:color="auto" w:fill="FFCC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attends any events or recognition related to the project</w:t>
            </w:r>
          </w:p>
        </w:tc>
      </w:tr>
      <w:tr w:rsidR="00D62878" w:rsidRPr="00D62878" w:rsidTr="00D62878">
        <w:trPr>
          <w:trHeight w:val="968"/>
          <w:tblCellSpacing w:w="0" w:type="dxa"/>
        </w:trPr>
        <w:tc>
          <w:tcPr>
            <w:tcW w:w="406" w:type="dxa"/>
            <w:vMerge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20569C" w:rsidRPr="00D62878" w:rsidRDefault="00387EE3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w</w:t>
            </w:r>
          </w:p>
        </w:tc>
        <w:tc>
          <w:tcPr>
            <w:tcW w:w="1716" w:type="dxa"/>
            <w:vAlign w:val="center"/>
          </w:tcPr>
          <w:p w:rsidR="0020569C" w:rsidRPr="00D62878" w:rsidRDefault="0020569C" w:rsidP="00FA7D22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ensuring sustainability of project outputs</w:t>
            </w:r>
          </w:p>
        </w:tc>
        <w:tc>
          <w:tcPr>
            <w:tcW w:w="323" w:type="dxa"/>
            <w:shd w:val="clear" w:color="auto" w:fill="FFCCCC"/>
            <w:vAlign w:val="center"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2</w:t>
            </w:r>
          </w:p>
        </w:tc>
        <w:tc>
          <w:tcPr>
            <w:tcW w:w="2177" w:type="dxa"/>
            <w:shd w:val="clear" w:color="auto" w:fill="FFCCCC"/>
            <w:vAlign w:val="center"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may assist with resource building</w:t>
            </w:r>
          </w:p>
        </w:tc>
        <w:tc>
          <w:tcPr>
            <w:tcW w:w="315" w:type="dxa"/>
            <w:shd w:val="clear" w:color="auto" w:fill="CCFF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5</w:t>
            </w:r>
          </w:p>
        </w:tc>
        <w:tc>
          <w:tcPr>
            <w:tcW w:w="2435" w:type="dxa"/>
            <w:shd w:val="clear" w:color="auto" w:fill="CCFFCC"/>
            <w:vAlign w:val="center"/>
          </w:tcPr>
          <w:p w:rsidR="0020569C" w:rsidRPr="00D62878" w:rsidRDefault="0020569C" w:rsidP="000D6EC7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crucial difference from PM and PS - main responsibility</w:t>
            </w:r>
          </w:p>
        </w:tc>
        <w:tc>
          <w:tcPr>
            <w:tcW w:w="334" w:type="dxa"/>
            <w:shd w:val="clear" w:color="auto" w:fill="FFCCCC"/>
            <w:vAlign w:val="center"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1</w:t>
            </w:r>
          </w:p>
        </w:tc>
        <w:tc>
          <w:tcPr>
            <w:tcW w:w="2425" w:type="dxa"/>
            <w:shd w:val="clear" w:color="auto" w:fill="FFCCCC"/>
            <w:vAlign w:val="center"/>
          </w:tcPr>
          <w:p w:rsidR="0020569C" w:rsidRPr="00D62878" w:rsidRDefault="0020569C" w:rsidP="00003655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not involved except to do a hand off and is available for clarifications and questions</w:t>
            </w:r>
          </w:p>
        </w:tc>
        <w:tc>
          <w:tcPr>
            <w:tcW w:w="311" w:type="dxa"/>
            <w:shd w:val="clear" w:color="auto" w:fill="FFCC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0</w:t>
            </w:r>
          </w:p>
        </w:tc>
        <w:tc>
          <w:tcPr>
            <w:tcW w:w="2496" w:type="dxa"/>
            <w:shd w:val="clear" w:color="auto" w:fill="FFCCCC"/>
            <w:vAlign w:val="center"/>
          </w:tcPr>
          <w:p w:rsidR="0020569C" w:rsidRPr="00D62878" w:rsidRDefault="0020569C" w:rsidP="00CE5BE1">
            <w:pPr>
              <w:spacing w:after="0" w:line="240" w:lineRule="auto"/>
              <w:rPr>
                <w:rFonts w:eastAsia="Times New Roman" w:cs="Times New Roman"/>
                <w:sz w:val="16"/>
                <w:szCs w:val="24"/>
              </w:rPr>
            </w:pPr>
            <w:r w:rsidRPr="00D62878">
              <w:rPr>
                <w:rFonts w:eastAsia="Times New Roman" w:cs="Times New Roman"/>
                <w:sz w:val="16"/>
                <w:szCs w:val="24"/>
              </w:rPr>
              <w:t>not involved, may assist with hand off</w:t>
            </w:r>
          </w:p>
        </w:tc>
      </w:tr>
    </w:tbl>
    <w:p w:rsidR="00003655" w:rsidRPr="00D62878" w:rsidRDefault="00003655">
      <w:pPr>
        <w:rPr>
          <w:sz w:val="14"/>
        </w:rPr>
      </w:pPr>
    </w:p>
    <w:sectPr w:rsidR="00003655" w:rsidRPr="00D62878" w:rsidSect="00D62878">
      <w:footerReference w:type="default" r:id="rId6"/>
      <w:pgSz w:w="15840" w:h="12240" w:orient="landscape" w:code="1"/>
      <w:pgMar w:top="720" w:right="72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55D" w:rsidRDefault="0083355D" w:rsidP="0083355D">
      <w:pPr>
        <w:spacing w:after="0" w:line="240" w:lineRule="auto"/>
      </w:pPr>
      <w:r>
        <w:separator/>
      </w:r>
    </w:p>
  </w:endnote>
  <w:endnote w:type="continuationSeparator" w:id="0">
    <w:p w:rsidR="0083355D" w:rsidRDefault="0083355D" w:rsidP="0083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5D" w:rsidRDefault="0083355D" w:rsidP="0083355D">
    <w:pPr>
      <w:pStyle w:val="Footer"/>
    </w:pPr>
    <w:r w:rsidRPr="0083355D">
      <w:rPr>
        <w:b/>
        <w:smallCaps/>
      </w:rPr>
      <w:t>Gavilan College | Research, Planning, and Institutional Effectiveness</w:t>
    </w:r>
    <w:r>
      <w:tab/>
    </w:r>
    <w:r>
      <w:tab/>
    </w:r>
    <w:r>
      <w:tab/>
    </w:r>
    <w:r>
      <w:tab/>
    </w:r>
    <w:r>
      <w:tab/>
    </w:r>
    <w:r>
      <w:tab/>
    </w:r>
    <w:sdt>
      <w:sdtPr>
        <w:id w:val="8635542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87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55D" w:rsidRDefault="0083355D" w:rsidP="0083355D">
      <w:pPr>
        <w:spacing w:after="0" w:line="240" w:lineRule="auto"/>
      </w:pPr>
      <w:r>
        <w:separator/>
      </w:r>
    </w:p>
  </w:footnote>
  <w:footnote w:type="continuationSeparator" w:id="0">
    <w:p w:rsidR="0083355D" w:rsidRDefault="0083355D" w:rsidP="00833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3C"/>
    <w:rsid w:val="00003655"/>
    <w:rsid w:val="00045CD3"/>
    <w:rsid w:val="00087EC6"/>
    <w:rsid w:val="000C09A7"/>
    <w:rsid w:val="000C31E9"/>
    <w:rsid w:val="000D6EC7"/>
    <w:rsid w:val="000F53A7"/>
    <w:rsid w:val="001C6715"/>
    <w:rsid w:val="0020569C"/>
    <w:rsid w:val="0027444F"/>
    <w:rsid w:val="00357694"/>
    <w:rsid w:val="003601A2"/>
    <w:rsid w:val="00387EE3"/>
    <w:rsid w:val="00471130"/>
    <w:rsid w:val="00485E0F"/>
    <w:rsid w:val="004C424E"/>
    <w:rsid w:val="00502DF4"/>
    <w:rsid w:val="00567DF6"/>
    <w:rsid w:val="00692ED9"/>
    <w:rsid w:val="00727C99"/>
    <w:rsid w:val="007C1D09"/>
    <w:rsid w:val="007E133C"/>
    <w:rsid w:val="0083355D"/>
    <w:rsid w:val="0086401D"/>
    <w:rsid w:val="00AC4165"/>
    <w:rsid w:val="00AF5CF0"/>
    <w:rsid w:val="00BB41BD"/>
    <w:rsid w:val="00BE1098"/>
    <w:rsid w:val="00C54954"/>
    <w:rsid w:val="00CA37EF"/>
    <w:rsid w:val="00CE5BE1"/>
    <w:rsid w:val="00D14C64"/>
    <w:rsid w:val="00D62878"/>
    <w:rsid w:val="00DE29AB"/>
    <w:rsid w:val="00ED717A"/>
    <w:rsid w:val="00F952D2"/>
    <w:rsid w:val="00FA7D22"/>
    <w:rsid w:val="00FC27C3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9EE66-2F72-4A9E-B2D5-CF1DAAC1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98"/>
    <w:pPr>
      <w:spacing w:after="160" w:line="259" w:lineRule="auto"/>
    </w:pPr>
  </w:style>
  <w:style w:type="paragraph" w:styleId="Heading3">
    <w:name w:val="heading 3"/>
    <w:basedOn w:val="Normal"/>
    <w:link w:val="Heading3Char"/>
    <w:uiPriority w:val="9"/>
    <w:qFormat/>
    <w:rsid w:val="00003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36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55D"/>
  </w:style>
  <w:style w:type="paragraph" w:styleId="Footer">
    <w:name w:val="footer"/>
    <w:basedOn w:val="Normal"/>
    <w:link w:val="FooterChar"/>
    <w:uiPriority w:val="99"/>
    <w:unhideWhenUsed/>
    <w:rsid w:val="0083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4427</Characters>
  <Application>Microsoft Office Word</Application>
  <DocSecurity>0</DocSecurity>
  <Lines>442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Normandale Community College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janzenaj</dc:creator>
  <cp:lastModifiedBy>Peter Wruck</cp:lastModifiedBy>
  <cp:revision>2</cp:revision>
  <dcterms:created xsi:type="dcterms:W3CDTF">2017-12-14T16:14:00Z</dcterms:created>
  <dcterms:modified xsi:type="dcterms:W3CDTF">2017-12-14T16:14:00Z</dcterms:modified>
</cp:coreProperties>
</file>